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Lite-pool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6" w:space="3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instrText xml:space="preserve"> HYPERLINK "https://gitee.com/leonchen83/lite-pool" \l "11-%E7%AE%80%E4%BB%8B"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1.1. 简介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5" name="图片 1" descr="IMG_25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 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4" name="图片 2" descr="IMG_25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 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2" name="图片 3" descr="IMG_25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 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3" name="图片 4" descr="IMG_25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 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" name="图片 5" descr="IMG_26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Lite-pool : 轻量快速的对象池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6" w:space="3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instrText xml:space="preserve"> HYPERLINK "https://gitee.com/leonchen83/lite-pool" \l "12-%E5%AE%89%E8%A3%85%E5%89%8D%E7%BD%AE%E6%9D%A1%E4%BB%B6"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1.2. 安装前置条件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jdk 1.8+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br w:type="textWrapping"/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maven-3.2.3+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</w:pPr>
      <w:r>
        <w:rPr>
          <w:rFonts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微信H5牛牛房卡开发搭建平台联系Q1687054422访问h5.fanshubbs.com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6" w:space="3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instrText xml:space="preserve"> HYPERLINK "https://gitee.com/leonchen83/lite-pool" \l "13-maven%E4%BE%9D%E8%B5%96"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1.3. Maven依赖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&lt;dependency&gt;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&lt;groupId&gt;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>cn.nextop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&lt;/groupId&gt;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&lt;artifactId&gt;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>lite-pool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&lt;/artifactId&gt;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&lt;version&gt;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>1.0.0-RC1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&lt;/version&gt;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ascii="Menlo" w:hAnsi="Menlo" w:eastAsia="Menlo" w:cs="Menlo"/>
          <w:color w:val="333333"/>
          <w:sz w:val="19"/>
          <w:szCs w:val="19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&lt;/dependency&gt;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6" w:space="3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instrText xml:space="preserve"> HYPERLINK "https://gitee.com/leonchen83/lite-pool" \l "14-%E5%AE%89%E8%A3%85%E6%BA%90%E7%A0%81%E5%88%B0%E6%9C%AC%E5%9C%B0maven%E4%BB%93%E5%BA%93"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1.4. 安装源码到本地Maven仓库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$mvn clean install -Dmaven.test.skip=true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instrText xml:space="preserve"> HYPERLINK "https://gitee.com/leonchen83/lite-pool" \l "2-%E7%94%A8%E6%B3%95"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2. 用法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6" w:space="3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instrText xml:space="preserve"> HYPERLINK "https://gitee.com/leonchen83/lite-pool" \l "21-poolbuilder"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2.1. PoolBuilder</w:t>
      </w:r>
    </w:p>
    <w:tbl>
      <w:tblPr>
        <w:tblW w:w="8695" w:type="dxa"/>
        <w:tblInd w:w="0" w:type="dxa"/>
        <w:tblBorders>
          <w:top w:val="single" w:color="CCCCCC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1984"/>
        <w:gridCol w:w="5327"/>
      </w:tblGrid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配置项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默认值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详解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minimum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pool中所维持的最小对象数量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maximum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pool中所维持的最大对象数量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tti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 分钟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pool中对象的最大空闲时间, 可选项(0表示不过期), 单位: ms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ttl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60 分钟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pool中对象的最大生存时间, 可选项(0表示不过期), 单位: ms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tenancy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 分钟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对象泄露检测的超时时间, 可选项(0表示不过期), 单位: ms, (</w:t>
            </w: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必须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&gt;= </w:t>
            </w:r>
            <w:r>
              <w:rPr>
                <w:rStyle w:val="9"/>
                <w:rFonts w:hint="default" w:ascii="Menlo" w:hAnsi="Menlo" w:eastAsia="Menlo" w:cs="Menlo"/>
                <w:b w:val="0"/>
                <w:i w:val="0"/>
                <w:caps w:val="0"/>
                <w:color w:val="DD1144"/>
                <w:spacing w:val="0"/>
                <w:kern w:val="0"/>
                <w:sz w:val="22"/>
                <w:szCs w:val="22"/>
                <w:bdr w:val="single" w:color="DDDDDD" w:sz="6" w:space="0"/>
                <w:shd w:val="clear" w:fill="F8F8F8"/>
                <w:lang w:val="en-US" w:eastAsia="zh-CN" w:bidi="ar"/>
              </w:rPr>
              <w:t>interval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)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timeout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 秒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默认的请求超时时间, 单位: ms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interval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 秒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默认的定时检测任务时间间隔, 单位: ms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local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true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是否应用 </w:t>
            </w:r>
            <w:r>
              <w:rPr>
                <w:rStyle w:val="9"/>
                <w:rFonts w:hint="default" w:ascii="Menlo" w:hAnsi="Menlo" w:eastAsia="Menlo" w:cs="Menlo"/>
                <w:b w:val="0"/>
                <w:i w:val="0"/>
                <w:caps w:val="0"/>
                <w:color w:val="DD1144"/>
                <w:spacing w:val="0"/>
                <w:kern w:val="0"/>
                <w:sz w:val="22"/>
                <w:szCs w:val="22"/>
                <w:bdr w:val="single" w:color="DDDDDD" w:sz="6" w:space="0"/>
                <w:shd w:val="clear" w:fill="F8F8F8"/>
                <w:lang w:val="en-US" w:eastAsia="zh-CN" w:bidi="ar"/>
              </w:rPr>
              <w:t>ThreadAllocator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作为 L1 缓存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verbose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false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是否打印日志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fifo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false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对象池分配策略, 设置为</w:t>
            </w:r>
            <w:r>
              <w:rPr>
                <w:rStyle w:val="9"/>
                <w:rFonts w:hint="default" w:ascii="Menlo" w:hAnsi="Menlo" w:eastAsia="Menlo" w:cs="Menlo"/>
                <w:b w:val="0"/>
                <w:i w:val="0"/>
                <w:caps w:val="0"/>
                <w:color w:val="DD1144"/>
                <w:spacing w:val="0"/>
                <w:kern w:val="0"/>
                <w:sz w:val="22"/>
                <w:szCs w:val="22"/>
                <w:bdr w:val="single" w:color="DDDDDD" w:sz="6" w:space="0"/>
                <w:shd w:val="clear" w:fill="F8F8F8"/>
                <w:lang w:val="en-US" w:eastAsia="zh-CN" w:bidi="ar"/>
              </w:rPr>
              <w:t>false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有更好的性能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allocator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DefaultAllocator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对象池分配器, 继承 </w:t>
            </w:r>
            <w:r>
              <w:rPr>
                <w:rStyle w:val="9"/>
                <w:rFonts w:hint="default" w:ascii="Menlo" w:hAnsi="Menlo" w:eastAsia="Menlo" w:cs="Menlo"/>
                <w:b w:val="0"/>
                <w:i w:val="0"/>
                <w:caps w:val="0"/>
                <w:color w:val="DD1144"/>
                <w:spacing w:val="0"/>
                <w:kern w:val="0"/>
                <w:sz w:val="22"/>
                <w:szCs w:val="22"/>
                <w:bdr w:val="single" w:color="DDDDDD" w:sz="6" w:space="0"/>
                <w:shd w:val="clear" w:fill="F8F8F8"/>
                <w:lang w:val="en-US" w:eastAsia="zh-CN" w:bidi="ar"/>
              </w:rPr>
              <w:t>AbstractAllocator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可以定制自己的对象池分配器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supplier  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      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创建pool对象的回调方法, 必选项         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consumer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销毁pool对象的回调方法, 可选项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validator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验证pool对象的回调方法, 可选项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validation</w:t>
            </w:r>
          </w:p>
        </w:tc>
        <w:tc>
          <w:tcPr>
            <w:tcW w:w="198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PULSE</w:t>
            </w:r>
          </w:p>
        </w:tc>
        <w:tc>
          <w:tcPr>
            <w:tcW w:w="53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验证pool对象的的前置条件, 例如:</w:t>
            </w:r>
            <w:r>
              <w:rPr>
                <w:rStyle w:val="9"/>
                <w:rFonts w:hint="default" w:ascii="Menlo" w:hAnsi="Menlo" w:eastAsia="Menlo" w:cs="Menlo"/>
                <w:b w:val="0"/>
                <w:i w:val="0"/>
                <w:caps w:val="0"/>
                <w:color w:val="DD1144"/>
                <w:spacing w:val="0"/>
                <w:kern w:val="0"/>
                <w:sz w:val="22"/>
                <w:szCs w:val="22"/>
                <w:bdr w:val="single" w:color="DDDDDD" w:sz="6" w:space="0"/>
                <w:shd w:val="clear" w:fill="F8F8F8"/>
                <w:lang w:val="en-US" w:eastAsia="zh-CN" w:bidi="ar"/>
              </w:rPr>
              <w:t>new PoolValidation((byte)(PULSE|ACQUIRE|RELEASE))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6" w:space="3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instrText xml:space="preserve"> HYPERLINK "https://gitee.com/leonchen83/lite-pool" \l "22-%E5%8D%95%E7%8B%AC%E4%BD%BF%E7%94%A8"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2.2. 单独使用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public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class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445588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PoolBuilder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&gt;()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local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(true)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使用ThreadAllocator作为L1缓存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supplier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(()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-&gt;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interval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interval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minimum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minimum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maximum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maximum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timeout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timeout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ttl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ttl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tti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tti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verbose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(true)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...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build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"object pool"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start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try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for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/>
          <w:i w:val="0"/>
          <w:caps w:val="0"/>
          <w:color w:val="445588"/>
          <w:spacing w:val="0"/>
          <w:sz w:val="19"/>
          <w:szCs w:val="19"/>
          <w:bdr w:val="none" w:color="auto" w:sz="0" w:space="0"/>
          <w:shd w:val="clear" w:fill="F8F8F8"/>
        </w:rPr>
        <w:t>int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i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9999"/>
          <w:spacing w:val="0"/>
          <w:sz w:val="19"/>
          <w:szCs w:val="19"/>
          <w:bdr w:val="none" w:color="auto" w:sz="0" w:space="0"/>
          <w:shd w:val="clear" w:fill="F8F8F8"/>
        </w:rPr>
        <w:t>0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i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9999"/>
          <w:spacing w:val="0"/>
          <w:sz w:val="19"/>
          <w:szCs w:val="19"/>
          <w:bdr w:val="none" w:color="auto" w:sz="0" w:space="0"/>
          <w:shd w:val="clear" w:fill="F8F8F8"/>
        </w:rPr>
        <w:t>1000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i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++)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null;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try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acquire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if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!=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null)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 xml:space="preserve">// 你的业务代码 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finally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if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!=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null)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release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finally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stop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6" w:space="3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instrText xml:space="preserve"> HYPERLINK "https://gitee.com/leonchen83/lite-pool" \l "23-%E4%B8%8Espring%E9%9B%86%E6%88%90"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36"/>
          <w:szCs w:val="36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2.3. 与Spring集成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public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class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445588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package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package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public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class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445588"/>
          <w:spacing w:val="0"/>
          <w:sz w:val="19"/>
          <w:szCs w:val="19"/>
          <w:bdr w:val="none" w:color="auto" w:sz="0" w:space="0"/>
          <w:shd w:val="clear" w:fill="F8F8F8"/>
        </w:rPr>
        <w:t>Factory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implements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Supplier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@Override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public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990000"/>
          <w:spacing w:val="0"/>
          <w:sz w:val="19"/>
          <w:szCs w:val="19"/>
          <w:bdr w:val="none" w:color="auto" w:sz="0" w:space="0"/>
          <w:shd w:val="clear" w:fill="F8F8F8"/>
        </w:rPr>
        <w:t>get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return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990000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Spring配置: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&lt;bean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id=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"your.object.pool"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class=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"cn.nextop.lite.pool.impl.ObjectPool"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init-method=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"start"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destroy-method=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"stop"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&lt;constructor-arg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index=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"0"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value=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"your.object.pool"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/&gt;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&lt;property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name=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"config"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&lt;bean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class=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"cn.nextop.lite.pool.PoolConfig"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&lt;property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name=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"minimum"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value=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"10"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/&gt;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... 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&lt;property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name=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"supplier"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&lt;bean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class=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"your.package.Factory"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/&gt;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&lt;/property&gt;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&lt;/bean&gt;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&lt;/property&gt;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000080"/>
          <w:spacing w:val="0"/>
          <w:sz w:val="19"/>
          <w:szCs w:val="19"/>
          <w:bdr w:val="none" w:color="auto" w:sz="0" w:space="0"/>
          <w:shd w:val="clear" w:fill="F8F8F8"/>
        </w:rPr>
        <w:t>&lt;/bean&gt;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instrText xml:space="preserve"> HYPERLINK "https://gitee.com/leonchen83/lite-pool" \l "3-poollistener"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3. PoolListener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PoolBuilder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&gt;()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local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(true)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using thread local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supplier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(()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-&gt;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...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build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"object pool"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addListener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event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-&gt;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item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event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getItem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switch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event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getType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case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ACQUIRE: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你的业务代码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break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case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RELEASE: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你的业务代码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break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case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LEAKAGE: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你的业务代码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break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default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: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throw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990000"/>
          <w:spacing w:val="0"/>
          <w:sz w:val="19"/>
          <w:szCs w:val="19"/>
          <w:bdr w:val="none" w:color="auto" w:sz="0" w:space="0"/>
          <w:shd w:val="clear" w:fill="F8F8F8"/>
        </w:rPr>
        <w:t>AssertionError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start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instrText xml:space="preserve"> HYPERLINK "https://gitee.com/leonchen83/lite-pool" \l "4-%E6%89%A9%E5%B1%95%E8%87%AA%E5%B7%B1%E7%9A%84poolallocator"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4. 扩展自己的PoolAllocator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public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class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445588"/>
          <w:spacing w:val="0"/>
          <w:sz w:val="19"/>
          <w:szCs w:val="19"/>
          <w:bdr w:val="none" w:color="auto" w:sz="0" w:space="0"/>
          <w:shd w:val="clear" w:fill="F8F8F8"/>
        </w:rPr>
        <w:t>YourPoolAllocator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extends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AbstractAllocator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public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990000"/>
          <w:spacing w:val="0"/>
          <w:sz w:val="19"/>
          <w:szCs w:val="19"/>
          <w:bdr w:val="none" w:color="auto" w:sz="0" w:space="0"/>
          <w:shd w:val="clear" w:fill="F8F8F8"/>
        </w:rPr>
        <w:t>YourPoolAllocator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,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String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name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super(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,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name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@Override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protected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Slot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990000"/>
          <w:spacing w:val="0"/>
          <w:sz w:val="19"/>
          <w:szCs w:val="19"/>
          <w:bdr w:val="none" w:color="auto" w:sz="0" w:space="0"/>
          <w:shd w:val="clear" w:fill="F8F8F8"/>
        </w:rPr>
        <w:t>doRelease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如果应用ThrealAllocator作为L1缓存, ThrealAllocator将会尝试在TheadLocal内获得pool中的对象, 如果没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获取到合法的对象，会尝试调用父分配器的acquire方法获得对象, 但是在release的过程中, 会一直调用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父分配器的release方法释放对象, 这样要求你自己实现的分配器在release的时候能够去除重复的对象.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A61717"/>
          <w:spacing w:val="0"/>
          <w:sz w:val="19"/>
          <w:szCs w:val="19"/>
          <w:bdr w:val="none" w:color="auto" w:sz="0" w:space="0"/>
          <w:shd w:val="clear" w:fill="FFADAD"/>
        </w:rPr>
        <w:t> 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A61717"/>
          <w:spacing w:val="0"/>
          <w:sz w:val="19"/>
          <w:szCs w:val="19"/>
          <w:bdr w:val="none" w:color="auto" w:sz="0" w:space="0"/>
          <w:shd w:val="clear" w:fill="FFADAD"/>
        </w:rPr>
        <w:t> 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A61717"/>
          <w:spacing w:val="0"/>
          <w:sz w:val="19"/>
          <w:szCs w:val="19"/>
          <w:bdr w:val="none" w:color="auto" w:sz="0" w:space="0"/>
          <w:shd w:val="clear" w:fill="FFADAD"/>
        </w:rPr>
        <w:t> 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如果pool中对象不合法, 你的分配器应该删除这个对象并调用 super.consume(t).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详细实现请参照DefaultAllocator 和 AllocationQueue.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return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null;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@Override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protected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Slot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990000"/>
          <w:spacing w:val="0"/>
          <w:sz w:val="19"/>
          <w:szCs w:val="19"/>
          <w:bdr w:val="none" w:color="auto" w:sz="0" w:space="0"/>
          <w:shd w:val="clear" w:fill="F8F8F8"/>
        </w:rPr>
        <w:t>doAcquire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/>
          <w:i w:val="0"/>
          <w:caps w:val="0"/>
          <w:color w:val="445588"/>
          <w:spacing w:val="0"/>
          <w:sz w:val="19"/>
          <w:szCs w:val="19"/>
          <w:bdr w:val="none" w:color="auto" w:sz="0" w:space="0"/>
          <w:shd w:val="clear" w:fill="F8F8F8"/>
        </w:rPr>
        <w:t>long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timeout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,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TimeUnit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unit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在超时或者线程被中断的情况下返回 null.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如果请求的对象不合法, 并且此时没有超时, 采用如下步骤实现分配器: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步骤1 : 永久删除这个对象并调用 super.consume(t).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步骤2 : 再次从pool中请求对象直到超时.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/>
          <w:caps w:val="0"/>
          <w:color w:val="888888"/>
          <w:spacing w:val="0"/>
          <w:sz w:val="19"/>
          <w:szCs w:val="19"/>
          <w:bdr w:val="none" w:color="auto" w:sz="0" w:space="0"/>
          <w:shd w:val="clear" w:fill="F8F8F8"/>
        </w:rPr>
        <w:t>// 详细实现请参照DefaultAllocator 和 AllocationQueue.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return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null;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public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static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class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445588"/>
          <w:spacing w:val="0"/>
          <w:sz w:val="19"/>
          <w:szCs w:val="19"/>
          <w:bdr w:val="none" w:color="auto" w:sz="0" w:space="0"/>
          <w:shd w:val="clear" w:fill="F8F8F8"/>
        </w:rPr>
        <w:t>Factory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implements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PoolAllocatorFactory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@Override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public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final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PoolAllocator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990000"/>
          <w:spacing w:val="0"/>
          <w:sz w:val="19"/>
          <w:szCs w:val="19"/>
          <w:bdr w:val="none" w:color="auto" w:sz="0" w:space="0"/>
          <w:shd w:val="clear" w:fill="F8F8F8"/>
        </w:rPr>
        <w:t>create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(final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v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{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String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v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getName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+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".allocator.your.name"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return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YourPoolAllocator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&lt;&gt;(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v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,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}}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将 </w:t>
      </w:r>
      <w:r>
        <w:rPr>
          <w:rStyle w:val="9"/>
          <w:rFonts w:hint="default" w:ascii="Menlo" w:hAnsi="Menlo" w:eastAsia="Menlo" w:cs="Menlo"/>
          <w:b w:val="0"/>
          <w:i w:val="0"/>
          <w:caps w:val="0"/>
          <w:color w:val="DD1144"/>
          <w:spacing w:val="0"/>
          <w:sz w:val="22"/>
          <w:szCs w:val="22"/>
          <w:bdr w:val="single" w:color="DDDDDD" w:sz="6" w:space="0"/>
          <w:shd w:val="clear" w:fill="F8F8F8"/>
        </w:rPr>
        <w:t>YourPoolAllocator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 注册到 Pool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PoolBuilder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&gt;()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allocator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new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YourPoolAllocator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Factory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&lt;&gt;())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...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               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build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DD2200"/>
          <w:spacing w:val="0"/>
          <w:sz w:val="19"/>
          <w:szCs w:val="19"/>
          <w:bdr w:val="none" w:color="auto" w:sz="0" w:space="0"/>
          <w:shd w:val="clear" w:fill="F8F8F8"/>
        </w:rPr>
        <w:t>"object pool"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instrText xml:space="preserve"> HYPERLINK "https://gitee.com/leonchen83/lite-pool" \l "5-jmx"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5. JMX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MXBean : </w:t>
      </w:r>
      <w:r>
        <w:rPr>
          <w:rStyle w:val="9"/>
          <w:rFonts w:hint="default" w:ascii="Menlo" w:hAnsi="Menlo" w:eastAsia="Menlo" w:cs="Menlo"/>
          <w:b w:val="0"/>
          <w:i w:val="0"/>
          <w:caps w:val="0"/>
          <w:color w:val="DD1144"/>
          <w:spacing w:val="0"/>
          <w:sz w:val="22"/>
          <w:szCs w:val="22"/>
          <w:bdr w:val="single" w:color="DDDDDD" w:sz="6" w:space="0"/>
          <w:shd w:val="clear" w:fill="F8F8F8"/>
        </w:rPr>
        <w:t>cn.nextop.lite.pool:type=PoolConfig</w:t>
      </w:r>
    </w:p>
    <w:tbl>
      <w:tblPr>
        <w:tblW w:w="5250" w:type="dxa"/>
        <w:tblInd w:w="0" w:type="dxa"/>
        <w:tblBorders>
          <w:top w:val="single" w:color="CCCCCC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7"/>
        <w:gridCol w:w="1054"/>
        <w:gridCol w:w="2699"/>
      </w:tblGrid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属性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可变更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详解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Maximum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Minimum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Tenancy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Timeout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Tti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Ttl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Verbose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Maximum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9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Maximum</w:t>
            </w:r>
          </w:p>
        </w:tc>
        <w:tc>
          <w:tcPr>
            <w:tcW w:w="105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69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参照 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instrText xml:space="preserve"> HYPERLINK "https://gitee.com/leonchen83/lite-pool" \l "21-poolbuilder" </w:instrTex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sz w:val="22"/>
                <w:szCs w:val="22"/>
                <w:u w:val="none"/>
                <w:bdr w:val="none" w:color="auto" w:sz="0" w:space="0"/>
              </w:rPr>
              <w:t>2.1. PoolBuilder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095EAB"/>
                <w:spacing w:val="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MXBean : </w:t>
      </w:r>
      <w:r>
        <w:rPr>
          <w:rStyle w:val="9"/>
          <w:rFonts w:hint="default" w:ascii="Menlo" w:hAnsi="Menlo" w:eastAsia="Menlo" w:cs="Menlo"/>
          <w:b w:val="0"/>
          <w:i w:val="0"/>
          <w:caps w:val="0"/>
          <w:color w:val="DD1144"/>
          <w:spacing w:val="0"/>
          <w:sz w:val="22"/>
          <w:szCs w:val="22"/>
          <w:bdr w:val="single" w:color="DDDDDD" w:sz="6" w:space="0"/>
          <w:shd w:val="clear" w:fill="F8F8F8"/>
        </w:rPr>
        <w:t>cn.nextop.lite.pool:type=PoolAllocator</w:t>
      </w:r>
    </w:p>
    <w:tbl>
      <w:tblPr>
        <w:tblW w:w="8696" w:type="dxa"/>
        <w:tblInd w:w="0" w:type="dxa"/>
        <w:tblBorders>
          <w:top w:val="single" w:color="CCCCCC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938"/>
        <w:gridCol w:w="5808"/>
      </w:tblGrid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属性</w:t>
            </w:r>
          </w:p>
        </w:tc>
        <w:tc>
          <w:tcPr>
            <w:tcW w:w="9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可变更</w:t>
            </w:r>
          </w:p>
        </w:tc>
        <w:tc>
          <w:tcPr>
            <w:tcW w:w="580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Style w:val="7"/>
                <w:rFonts w:hint="default" w:ascii="-apple-system" w:hAnsi="-apple-system" w:eastAsia="-apple-system" w:cs="-apple-system"/>
                <w:b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详解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BusyCount</w:t>
            </w:r>
          </w:p>
        </w:tc>
        <w:tc>
          <w:tcPr>
            <w:tcW w:w="9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580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pool中处于繁忙状态的对象数量, 等价于 </w:t>
            </w:r>
            <w:r>
              <w:rPr>
                <w:rStyle w:val="9"/>
                <w:rFonts w:hint="default" w:ascii="Menlo" w:hAnsi="Menlo" w:eastAsia="Menlo" w:cs="Menlo"/>
                <w:b w:val="0"/>
                <w:i w:val="0"/>
                <w:caps w:val="0"/>
                <w:color w:val="DD1144"/>
                <w:spacing w:val="0"/>
                <w:kern w:val="0"/>
                <w:sz w:val="22"/>
                <w:szCs w:val="22"/>
                <w:bdr w:val="single" w:color="DDDDDD" w:sz="6" w:space="0"/>
                <w:shd w:val="clear" w:fill="F8F8F8"/>
                <w:lang w:val="en-US" w:eastAsia="zh-CN" w:bidi="ar"/>
              </w:rPr>
              <w:t>TotalCount - IdleCount</w:t>
            </w: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.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IdleCount</w:t>
            </w:r>
          </w:p>
        </w:tc>
        <w:tc>
          <w:tcPr>
            <w:tcW w:w="9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580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pool中处于空闲状态的对象数量.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TotalCount</w:t>
            </w:r>
          </w:p>
        </w:tc>
        <w:tc>
          <w:tcPr>
            <w:tcW w:w="9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580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pool中总的对象数量.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PendingCount</w:t>
            </w:r>
          </w:p>
        </w:tc>
        <w:tc>
          <w:tcPr>
            <w:tcW w:w="93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580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sz w:val="22"/>
                <w:szCs w:val="22"/>
              </w:rPr>
            </w:pPr>
            <w:r>
              <w:rPr>
                <w:rFonts w:hint="default" w:ascii="-apple-system" w:hAnsi="-apple-system" w:eastAsia="-apple-system" w:cs="-apple-system"/>
                <w:b w:val="0"/>
                <w:i w:val="0"/>
                <w:caps w:val="0"/>
                <w:color w:val="40485B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pool中处于等待的请求数量.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279" w:lineRule="atLeast"/>
        <w:ind w:left="0" w:right="0" w:firstLine="0"/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</w:rPr>
      </w:pP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instrText xml:space="preserve"> HYPERLINK "https://gitee.com/leonchen83/lite-pool" \l "6-%E5%9F%BA%E5%87%86%E6%B5%8B%E8%AF%95" </w:instrText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95EAB"/>
          <w:spacing w:val="0"/>
          <w:sz w:val="42"/>
          <w:szCs w:val="42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/>
          <w:i w:val="0"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6. 基准测试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测试环境 :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OS : Windows 7 Home(64bit)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CPU: Intel(R) Core(TM) i3-4710 CPU @ 3.70GHz  3.70GHz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RAM: 8.00 GB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JDK: java version "1.8.0_151"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测试用例 :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基本参数: 10 minimum, 10 maximum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TestObject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acquire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();</w:t>
      </w:r>
    </w:p>
    <w:p>
      <w:pPr>
        <w:pStyle w:val="4"/>
        <w:keepNext w:val="0"/>
        <w:keepLines w:val="0"/>
        <w:widowControl/>
        <w:suppressLineNumbers w:val="0"/>
        <w:pBdr>
          <w:top w:val="single" w:color="EEEEEE" w:sz="6" w:space="4"/>
          <w:left w:val="single" w:color="EEEEEE" w:sz="6" w:space="7"/>
          <w:bottom w:val="single" w:color="EEEEEE" w:sz="6" w:space="4"/>
          <w:right w:val="single" w:color="EEEEEE" w:sz="6" w:space="7"/>
        </w:pBdr>
        <w:shd w:val="clear" w:fill="F8F8F8"/>
        <w:spacing w:before="0" w:beforeAutospacing="0" w:after="225" w:afterAutospacing="0" w:line="285" w:lineRule="atLeast"/>
        <w:ind w:left="0" w:right="0"/>
        <w:rPr>
          <w:rFonts w:hint="default" w:ascii="Menlo" w:hAnsi="Menlo" w:eastAsia="Menlo" w:cs="Menlo"/>
          <w:color w:val="333333"/>
          <w:sz w:val="19"/>
          <w:szCs w:val="19"/>
        </w:rPr>
      </w:pP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   </w:t>
      </w:r>
      <w:r>
        <w:rPr>
          <w:rFonts w:hint="default" w:ascii="Menlo" w:hAnsi="Menlo" w:eastAsia="Menlo" w:cs="Menlo"/>
          <w:b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8F8F8"/>
        </w:rPr>
        <w:t>if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object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!=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null)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single" w:color="EEEEEE" w:sz="6" w:space="0"/>
          <w:shd w:val="clear" w:fill="F8F8F8"/>
        </w:rPr>
        <w:t xml:space="preserve"> 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pool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.</w:t>
      </w:r>
      <w:r>
        <w:rPr>
          <w:rFonts w:hint="default" w:ascii="Menlo" w:hAnsi="Menlo" w:eastAsia="Menlo" w:cs="Menlo"/>
          <w:b w:val="0"/>
          <w:i w:val="0"/>
          <w:caps w:val="0"/>
          <w:color w:val="008080"/>
          <w:spacing w:val="0"/>
          <w:sz w:val="19"/>
          <w:szCs w:val="19"/>
          <w:bdr w:val="none" w:color="auto" w:sz="0" w:space="0"/>
          <w:shd w:val="clear" w:fill="F8F8F8"/>
        </w:rPr>
        <w:t>release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(</w:t>
      </w:r>
      <w:r>
        <w:rPr>
          <w:rFonts w:hint="default" w:ascii="Menlo" w:hAnsi="Menlo" w:eastAsia="Menlo" w:cs="Menlo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object</w:t>
      </w:r>
      <w:r>
        <w:rPr>
          <w:rFonts w:hint="default" w:ascii="Menlo" w:hAnsi="Menlo" w:eastAsia="Menlo" w:cs="Menlo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8F8F8"/>
        </w:rPr>
        <w:t>);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(单位: ops/ms)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测试参数: 参照 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instrText xml:space="preserve"> HYPERLINK "https://gitee.com/leonchen83/lite-pool/blob/master/src/test/java/cn/nextop/lite/pool/BaseTest.java" </w:instrTex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separate"/>
      </w:r>
      <w:r>
        <w:rPr>
          <w:rStyle w:val="8"/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t>BaseTest.java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测试类: 参照 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instrText xml:space="preserve"> HYPERLINK "https://gitee.com/leonchen83/lite-pool/blob/master/src/test/java/cn/nextop/lite/pool/benchmark/LitePoolBenchmark.java" </w:instrTex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separate"/>
      </w:r>
      <w:r>
        <w:rPr>
          <w:rStyle w:val="8"/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t>LitePoolBenchmark.java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end"/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 和 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instrText xml:space="preserve"> HYPERLINK "https://gitee.com/leonchen83/lite-pool/blob/master/src/test/java/cn/nextop/lite/pool/benchmark/CommonsPool2Benchmark.java" </w:instrTex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separate"/>
      </w:r>
      <w:r>
        <w:rPr>
          <w:rStyle w:val="8"/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t>CommonsPool2Benchmark.java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运行 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begin"/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instrText xml:space="preserve"> HYPERLINK "https://gitee.com/leonchen83/lite-pool/blob/master/src/test/java/cn/nextop/lite/pool/benchmark/Benchmark.java" </w:instrTex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separate"/>
      </w:r>
      <w:r>
        <w:rPr>
          <w:rStyle w:val="8"/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t>Benchmark.java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095EAB"/>
          <w:spacing w:val="0"/>
          <w:sz w:val="22"/>
          <w:szCs w:val="22"/>
          <w:u w:val="none"/>
          <w:shd w:val="clear" w:fill="FFFFFF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20" w:lineRule="atLeast"/>
        <w:ind w:left="0" w:right="0" w:firstLine="0"/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</w:rPr>
      </w:pP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用</w:t>
      </w:r>
      <w:r>
        <w:rPr>
          <w:rStyle w:val="9"/>
          <w:rFonts w:hint="default" w:ascii="Menlo" w:hAnsi="Menlo" w:eastAsia="Menlo" w:cs="Menlo"/>
          <w:b w:val="0"/>
          <w:i w:val="0"/>
          <w:caps w:val="0"/>
          <w:color w:val="DD1144"/>
          <w:spacing w:val="0"/>
          <w:sz w:val="22"/>
          <w:szCs w:val="22"/>
          <w:bdr w:val="single" w:color="DDDDDD" w:sz="6" w:space="0"/>
          <w:shd w:val="clear" w:fill="F8F8F8"/>
        </w:rPr>
        <w:t>ThreadAllocator</w:t>
      </w:r>
      <w:r>
        <w:rPr>
          <w:rFonts w:hint="default" w:ascii="-apple-system" w:hAnsi="-apple-system" w:eastAsia="-apple-system" w:cs="-apple-system"/>
          <w:b w:val="0"/>
          <w:i w:val="0"/>
          <w:caps w:val="0"/>
          <w:color w:val="40485B"/>
          <w:spacing w:val="0"/>
          <w:sz w:val="22"/>
          <w:szCs w:val="22"/>
          <w:shd w:val="clear" w:fill="FFFFFF"/>
        </w:rPr>
        <w:t>做L1缓存的结果: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26B9B"/>
    <w:rsid w:val="4284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1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  <w:style w:type="character" w:styleId="9">
    <w:name w:val="HTML Code"/>
    <w:basedOn w:val="6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javadoc.io/doc/cn.nextop/lite-pool" TargetMode="External"/><Relationship Id="rId8" Type="http://schemas.openxmlformats.org/officeDocument/2006/relationships/image" Target="media/image2.jpeg"/><Relationship Id="rId7" Type="http://schemas.openxmlformats.org/officeDocument/2006/relationships/hyperlink" Target="https://maven-badges.herokuapp.com/maven-central/cn.nextop/lite-pool" TargetMode="External"/><Relationship Id="rId6" Type="http://schemas.openxmlformats.org/officeDocument/2006/relationships/hyperlink" Target="https://coveralls.io/github/nextopcn/lite-pool?branch=master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travis-ci.org/nextopcn/lite-pool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3.jpeg"/><Relationship Id="rId10" Type="http://schemas.openxmlformats.org/officeDocument/2006/relationships/hyperlink" Target="https://github.com/nextopcn/lite-pool/blob/master/LICENSE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Administrator.USER-20170318FA</dc:creator>
  <cp:lastModifiedBy>番薯源码论坛</cp:lastModifiedBy>
  <dcterms:modified xsi:type="dcterms:W3CDTF">2018-02-23T09:01:15Z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